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C" w:rsidRDefault="00833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0"/>
      </w:tblGrid>
      <w:tr w:rsidR="008337DC" w:rsidRPr="008337DC" w:rsidTr="008337DC">
        <w:tc>
          <w:tcPr>
            <w:tcW w:w="6730" w:type="dxa"/>
          </w:tcPr>
          <w:p w:rsidR="008337DC" w:rsidRPr="008337DC" w:rsidRDefault="008337DC" w:rsidP="008337DC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8337DC">
              <w:rPr>
                <w:rFonts w:ascii="Arial" w:hAnsi="Arial"/>
                <w:b/>
                <w:snapToGrid w:val="0"/>
                <w:sz w:val="18"/>
                <w:lang w:val="en-US"/>
              </w:rPr>
              <w:t>Unit:</w:t>
            </w:r>
          </w:p>
        </w:tc>
      </w:tr>
      <w:tr w:rsidR="008337DC" w:rsidRPr="008337DC" w:rsidTr="008337DC">
        <w:tc>
          <w:tcPr>
            <w:tcW w:w="6730" w:type="dxa"/>
          </w:tcPr>
          <w:p w:rsidR="008337DC" w:rsidRPr="008337DC" w:rsidRDefault="008337DC" w:rsidP="008337DC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snapToGrid w:val="0"/>
                <w:sz w:val="18"/>
                <w:lang w:val="en-US"/>
              </w:rPr>
            </w:pPr>
            <w:r w:rsidRPr="008337DC">
              <w:rPr>
                <w:rFonts w:ascii="Arial" w:hAnsi="Arial"/>
                <w:snapToGrid w:val="0"/>
                <w:sz w:val="18"/>
                <w:lang w:val="en-US"/>
              </w:rPr>
              <w:t xml:space="preserve"> </w:t>
            </w:r>
            <w:r w:rsidRPr="008337DC">
              <w:rPr>
                <w:rFonts w:ascii="Arial" w:hAnsi="Arial"/>
                <w:b/>
                <w:snapToGrid w:val="0"/>
                <w:sz w:val="18"/>
                <w:lang w:val="en-US"/>
              </w:rPr>
              <w:t>Professor/ Researcher:</w:t>
            </w:r>
          </w:p>
        </w:tc>
      </w:tr>
      <w:tr w:rsidR="008337DC" w:rsidRPr="008337DC" w:rsidTr="008337DC">
        <w:tc>
          <w:tcPr>
            <w:tcW w:w="6730" w:type="dxa"/>
          </w:tcPr>
          <w:p w:rsidR="008337DC" w:rsidRPr="008337DC" w:rsidRDefault="008337DC" w:rsidP="008337DC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b/>
                <w:snapToGrid w:val="0"/>
                <w:sz w:val="18"/>
                <w:lang w:val="en-US"/>
              </w:rPr>
            </w:pPr>
            <w:r w:rsidRPr="008337DC">
              <w:rPr>
                <w:rFonts w:ascii="Arial" w:hAnsi="Arial"/>
                <w:snapToGrid w:val="0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en-US"/>
              </w:rPr>
              <w:t>Project code</w:t>
            </w:r>
            <w:r w:rsidRPr="008337DC">
              <w:rPr>
                <w:rFonts w:ascii="Arial" w:hAnsi="Arial"/>
                <w:b/>
                <w:snapToGrid w:val="0"/>
                <w:sz w:val="18"/>
                <w:lang w:val="en-US"/>
              </w:rPr>
              <w:t>:</w:t>
            </w:r>
          </w:p>
        </w:tc>
      </w:tr>
    </w:tbl>
    <w:p w:rsidR="008337DC" w:rsidRPr="008337DC" w:rsidRDefault="008337DC" w:rsidP="008337DC">
      <w:pPr>
        <w:rPr>
          <w:sz w:val="18"/>
          <w:lang w:val="en-US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132"/>
        <w:gridCol w:w="488"/>
        <w:gridCol w:w="360"/>
        <w:gridCol w:w="2880"/>
      </w:tblGrid>
      <w:tr w:rsidR="008337DC" w:rsidRPr="008337DC" w:rsidTr="008337DC">
        <w:tc>
          <w:tcPr>
            <w:tcW w:w="5882" w:type="dxa"/>
            <w:gridSpan w:val="2"/>
          </w:tcPr>
          <w:p w:rsidR="008337DC" w:rsidRPr="008337DC" w:rsidRDefault="008337DC" w:rsidP="008337DC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PRESUMED HAZARDS DURING THE EXECUTION OF THE PROJECT</w:t>
            </w:r>
          </w:p>
        </w:tc>
        <w:tc>
          <w:tcPr>
            <w:tcW w:w="488" w:type="dxa"/>
          </w:tcPr>
          <w:p w:rsidR="008337DC" w:rsidRPr="008337DC" w:rsidRDefault="008337DC" w:rsidP="008337DC">
            <w:pPr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YES</w:t>
            </w:r>
          </w:p>
        </w:tc>
        <w:tc>
          <w:tcPr>
            <w:tcW w:w="360" w:type="dxa"/>
          </w:tcPr>
          <w:p w:rsidR="008337DC" w:rsidRPr="008337DC" w:rsidRDefault="008337DC" w:rsidP="008337DC">
            <w:pPr>
              <w:jc w:val="center"/>
              <w:rPr>
                <w:b/>
                <w:sz w:val="14"/>
                <w:lang w:val="en-US"/>
              </w:rPr>
            </w:pPr>
            <w:r w:rsidRPr="008337DC">
              <w:rPr>
                <w:b/>
                <w:sz w:val="14"/>
                <w:lang w:val="en-US"/>
              </w:rPr>
              <w:t>NO</w:t>
            </w:r>
          </w:p>
        </w:tc>
        <w:tc>
          <w:tcPr>
            <w:tcW w:w="2880" w:type="dxa"/>
          </w:tcPr>
          <w:p w:rsidR="008337DC" w:rsidRPr="008337DC" w:rsidRDefault="008337DC" w:rsidP="008337DC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OBSERVATIONS</w:t>
            </w: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>Biological hazard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AC2E52" w:rsidP="00AC2E5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Use of </w:t>
            </w:r>
            <w:r w:rsidR="00C06219" w:rsidRPr="00AB3DD2">
              <w:rPr>
                <w:sz w:val="18"/>
                <w:lang w:val="en-US"/>
              </w:rPr>
              <w:t>Carc</w:t>
            </w:r>
            <w:r w:rsidR="00C06219">
              <w:rPr>
                <w:sz w:val="18"/>
                <w:lang w:val="en-US"/>
              </w:rPr>
              <w:t>ino</w:t>
            </w:r>
            <w:r w:rsidR="00C06219" w:rsidRPr="00AB3DD2">
              <w:rPr>
                <w:sz w:val="18"/>
                <w:lang w:val="en-US"/>
              </w:rPr>
              <w:t>genic</w:t>
            </w:r>
            <w:r w:rsidR="008337DC" w:rsidRPr="00AB3DD2">
              <w:rPr>
                <w:sz w:val="18"/>
                <w:lang w:val="en-US"/>
              </w:rPr>
              <w:t xml:space="preserve"> and/or mutagenic </w:t>
            </w:r>
            <w:r>
              <w:rPr>
                <w:sz w:val="18"/>
                <w:lang w:val="en-US"/>
              </w:rPr>
              <w:t>substances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66629C" w:rsidP="00F1783F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 xml:space="preserve">Inherent </w:t>
            </w:r>
            <w:r w:rsidR="00F1783F" w:rsidRPr="00AB3DD2">
              <w:rPr>
                <w:sz w:val="18"/>
                <w:lang w:val="en-US"/>
              </w:rPr>
              <w:t>hazards</w:t>
            </w:r>
            <w:r w:rsidRPr="00AB3DD2">
              <w:rPr>
                <w:sz w:val="18"/>
                <w:lang w:val="en-US"/>
              </w:rPr>
              <w:t xml:space="preserve"> when working with animals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66629C" w:rsidP="00267D67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>Use of chemicals</w:t>
            </w:r>
            <w:r w:rsidR="00267D67">
              <w:rPr>
                <w:sz w:val="18"/>
                <w:lang w:val="en-US"/>
              </w:rPr>
              <w:t xml:space="preserve"> classified as toxic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66629C" w:rsidP="00267D67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>Use of chemicals</w:t>
            </w:r>
            <w:r w:rsidR="00267D67">
              <w:rPr>
                <w:sz w:val="18"/>
                <w:lang w:val="en-US"/>
              </w:rPr>
              <w:t xml:space="preserve"> classified as </w:t>
            </w:r>
            <w:r w:rsidR="00267D67" w:rsidRPr="00AB3DD2">
              <w:rPr>
                <w:sz w:val="18"/>
                <w:lang w:val="en-US"/>
              </w:rPr>
              <w:t>harmful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F1783F" w:rsidP="00267D67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>Use of chemicals</w:t>
            </w:r>
            <w:r w:rsidR="00267D67">
              <w:rPr>
                <w:sz w:val="18"/>
                <w:lang w:val="en-US"/>
              </w:rPr>
              <w:t xml:space="preserve"> classified as</w:t>
            </w:r>
            <w:r w:rsidR="00267D67" w:rsidRPr="00AB3DD2">
              <w:rPr>
                <w:sz w:val="18"/>
                <w:lang w:val="en-US"/>
              </w:rPr>
              <w:t xml:space="preserve"> corrosive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F1783F" w:rsidP="00267D67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 xml:space="preserve">Use of </w:t>
            </w:r>
            <w:r w:rsidR="00267D67" w:rsidRPr="00AB3DD2">
              <w:rPr>
                <w:sz w:val="18"/>
                <w:lang w:val="en-US"/>
              </w:rPr>
              <w:t>chemicals</w:t>
            </w:r>
            <w:r w:rsidR="00267D67">
              <w:rPr>
                <w:sz w:val="18"/>
                <w:lang w:val="en-US"/>
              </w:rPr>
              <w:t xml:space="preserve"> classified as </w:t>
            </w:r>
            <w:r w:rsidR="00267D67" w:rsidRPr="00AB3DD2">
              <w:rPr>
                <w:sz w:val="18"/>
                <w:lang w:val="en-US"/>
              </w:rPr>
              <w:t xml:space="preserve">irritating 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267D67" w:rsidP="00267D6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Risk of exposure to</w:t>
            </w:r>
            <w:r w:rsidR="00F1783F" w:rsidRPr="00AB3DD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dust</w:t>
            </w:r>
            <w:r w:rsidR="00F1783F" w:rsidRPr="00AB3DD2">
              <w:rPr>
                <w:sz w:val="18"/>
                <w:lang w:val="en-US"/>
              </w:rPr>
              <w:t xml:space="preserve"> or </w:t>
            </w:r>
            <w:r w:rsidRPr="00AB3DD2">
              <w:rPr>
                <w:sz w:val="18"/>
                <w:lang w:val="en-US"/>
              </w:rPr>
              <w:t>substances</w:t>
            </w:r>
            <w:r>
              <w:rPr>
                <w:sz w:val="18"/>
                <w:lang w:val="en-US"/>
              </w:rPr>
              <w:t xml:space="preserve"> causing </w:t>
            </w:r>
            <w:r w:rsidRPr="00AB3DD2">
              <w:rPr>
                <w:sz w:val="18"/>
                <w:lang w:val="en-US"/>
              </w:rPr>
              <w:t>pneumoconiosis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F1783F" w:rsidP="008337DC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>Fume hazards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26C9B" w:rsidTr="008337DC">
        <w:tc>
          <w:tcPr>
            <w:tcW w:w="5882" w:type="dxa"/>
            <w:gridSpan w:val="2"/>
          </w:tcPr>
          <w:p w:rsidR="008337DC" w:rsidRPr="00AB3DD2" w:rsidRDefault="00826C9B" w:rsidP="00826C9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Risk of exposure to a</w:t>
            </w:r>
            <w:r w:rsidR="00AB3DD2" w:rsidRPr="00AB3DD2">
              <w:rPr>
                <w:sz w:val="18"/>
                <w:lang w:val="en-US"/>
              </w:rPr>
              <w:t xml:space="preserve">sphyxiating or narcotic gases 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AB3DD2" w:rsidP="00AB3DD2">
            <w:pPr>
              <w:rPr>
                <w:sz w:val="18"/>
                <w:lang w:val="en-US"/>
              </w:rPr>
            </w:pPr>
            <w:r w:rsidRPr="00AB3DD2">
              <w:rPr>
                <w:sz w:val="18"/>
                <w:lang w:val="en-US"/>
              </w:rPr>
              <w:t>Explosion hazard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AB3DD2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Use of cryogenic or liquid gases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AB3DD2" w:rsidP="00826C9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Use of </w:t>
            </w:r>
            <w:r w:rsidR="00826C9B" w:rsidRPr="00AB3DD2">
              <w:rPr>
                <w:sz w:val="18"/>
                <w:lang w:val="en-US"/>
              </w:rPr>
              <w:t>chemicals</w:t>
            </w:r>
            <w:r w:rsidR="00826C9B">
              <w:rPr>
                <w:sz w:val="18"/>
                <w:lang w:val="en-US"/>
              </w:rPr>
              <w:t xml:space="preserve"> classified as </w:t>
            </w:r>
            <w:r>
              <w:rPr>
                <w:sz w:val="18"/>
                <w:lang w:val="en-US"/>
              </w:rPr>
              <w:t xml:space="preserve">highly inflammable 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26C9B" w:rsidTr="008337DC">
        <w:tc>
          <w:tcPr>
            <w:tcW w:w="5882" w:type="dxa"/>
            <w:gridSpan w:val="2"/>
          </w:tcPr>
          <w:p w:rsidR="008337DC" w:rsidRPr="00AB3DD2" w:rsidRDefault="00AB3DD2" w:rsidP="00826C9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Use of </w:t>
            </w:r>
            <w:r w:rsidR="00826C9B" w:rsidRPr="00AB3DD2">
              <w:rPr>
                <w:sz w:val="18"/>
                <w:lang w:val="en-US"/>
              </w:rPr>
              <w:t>chemicals</w:t>
            </w:r>
            <w:r w:rsidR="00826C9B">
              <w:rPr>
                <w:sz w:val="18"/>
                <w:lang w:val="en-US"/>
              </w:rPr>
              <w:t xml:space="preserve"> classified as </w:t>
            </w:r>
            <w:r w:rsidR="007F0A93">
              <w:rPr>
                <w:sz w:val="18"/>
                <w:lang w:val="en-US"/>
              </w:rPr>
              <w:t>o</w:t>
            </w:r>
            <w:r w:rsidR="007F0A93" w:rsidRPr="007F0A93">
              <w:rPr>
                <w:sz w:val="18"/>
                <w:lang w:val="en-US"/>
              </w:rPr>
              <w:t>xidizing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7F0A93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Use of pressured equipment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7F0A93" w:rsidP="007F0A93">
            <w:pPr>
              <w:rPr>
                <w:sz w:val="18"/>
                <w:lang w:val="en-US"/>
              </w:rPr>
            </w:pPr>
            <w:r w:rsidRPr="007F0A93">
              <w:rPr>
                <w:sz w:val="18"/>
                <w:lang w:val="en-US"/>
              </w:rPr>
              <w:t>Use of gas burners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7F0A93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Use of machinery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7F0A93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Electrical hazards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7F0A93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High temperature hazards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7F0A93" w:rsidP="008337DC">
            <w:pPr>
              <w:rPr>
                <w:sz w:val="18"/>
                <w:lang w:val="en-US"/>
              </w:rPr>
            </w:pPr>
            <w:r w:rsidRPr="007F0A93">
              <w:rPr>
                <w:sz w:val="18"/>
                <w:lang w:val="en-US"/>
              </w:rPr>
              <w:t>Work with non</w:t>
            </w:r>
            <w:r w:rsidR="00C06219">
              <w:rPr>
                <w:sz w:val="18"/>
                <w:lang w:val="en-US"/>
              </w:rPr>
              <w:t xml:space="preserve"> </w:t>
            </w:r>
            <w:r w:rsidRPr="007F0A93">
              <w:rPr>
                <w:sz w:val="18"/>
                <w:lang w:val="en-US"/>
              </w:rPr>
              <w:t>ionizing radiations (radio frequency, microwaves, infrared, ultraviolet)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7F0A93" w:rsidP="007F0A93">
            <w:pPr>
              <w:rPr>
                <w:sz w:val="18"/>
                <w:lang w:val="en-US"/>
              </w:rPr>
            </w:pPr>
            <w:r w:rsidRPr="007F0A93">
              <w:rPr>
                <w:sz w:val="18"/>
                <w:lang w:val="en-US"/>
              </w:rPr>
              <w:t>Work with ionizing radiations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AB3DD2" w:rsidRDefault="007F0A93" w:rsidP="00C0621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Work with lasers of category </w:t>
            </w:r>
            <w:r w:rsidR="00C06219">
              <w:rPr>
                <w:sz w:val="18"/>
                <w:lang w:val="en-US"/>
              </w:rPr>
              <w:t>higher than</w:t>
            </w:r>
            <w:r>
              <w:rPr>
                <w:sz w:val="18"/>
                <w:lang w:val="en-US"/>
              </w:rPr>
              <w:t xml:space="preserve"> 1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8337DC">
        <w:tc>
          <w:tcPr>
            <w:tcW w:w="5882" w:type="dxa"/>
            <w:gridSpan w:val="2"/>
          </w:tcPr>
          <w:p w:rsidR="008337DC" w:rsidRPr="00EE320E" w:rsidRDefault="007F0A93" w:rsidP="00EE320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</w:t>
            </w:r>
            <w:r w:rsidRPr="007F0A93">
              <w:rPr>
                <w:sz w:val="18"/>
                <w:lang w:val="en-US"/>
              </w:rPr>
              <w:t>eavy lifting</w:t>
            </w:r>
            <w:r w:rsidR="008337DC" w:rsidRPr="00AB3DD2">
              <w:rPr>
                <w:sz w:val="18"/>
                <w:lang w:val="en-US"/>
              </w:rPr>
              <w:t xml:space="preserve"> </w:t>
            </w:r>
            <w:r w:rsidR="00EE320E">
              <w:rPr>
                <w:sz w:val="18"/>
                <w:lang w:val="en-US"/>
              </w:rPr>
              <w:t xml:space="preserve">and/or  </w:t>
            </w:r>
            <w:r w:rsidR="00EE320E" w:rsidRPr="00EE320E">
              <w:rPr>
                <w:sz w:val="18"/>
                <w:lang w:val="en-US"/>
              </w:rPr>
              <w:t>repetitive</w:t>
            </w:r>
            <w:r w:rsidR="00EE320E">
              <w:rPr>
                <w:sz w:val="18"/>
                <w:lang w:val="en-US"/>
              </w:rPr>
              <w:t xml:space="preserve"> movements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EE320E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</w:t>
            </w:r>
            <w:r w:rsidRPr="00EE320E">
              <w:rPr>
                <w:sz w:val="18"/>
                <w:lang w:val="en-US"/>
              </w:rPr>
              <w:t>rolonged awkward postures</w:t>
            </w:r>
            <w:r w:rsidR="008337DC" w:rsidRPr="00AB3DD2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c>
          <w:tcPr>
            <w:tcW w:w="5882" w:type="dxa"/>
            <w:gridSpan w:val="2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488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36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2880" w:type="dxa"/>
          </w:tcPr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8337DC">
        <w:trPr>
          <w:cantSplit/>
        </w:trPr>
        <w:tc>
          <w:tcPr>
            <w:tcW w:w="9610" w:type="dxa"/>
            <w:gridSpan w:val="5"/>
          </w:tcPr>
          <w:p w:rsidR="008337DC" w:rsidRPr="00AB3DD2" w:rsidRDefault="008337DC" w:rsidP="008337DC">
            <w:pPr>
              <w:jc w:val="center"/>
              <w:rPr>
                <w:b/>
                <w:sz w:val="18"/>
                <w:lang w:val="en-US"/>
              </w:rPr>
            </w:pPr>
            <w:r w:rsidRPr="00AB3DD2">
              <w:rPr>
                <w:b/>
                <w:sz w:val="18"/>
                <w:lang w:val="en-US"/>
              </w:rPr>
              <w:t>MEDIOS DE PROTECCIÓN EXISTENTES</w:t>
            </w:r>
          </w:p>
        </w:tc>
      </w:tr>
      <w:tr w:rsidR="008337DC" w:rsidRPr="00AC2E52" w:rsidTr="008337DC">
        <w:tc>
          <w:tcPr>
            <w:tcW w:w="4750" w:type="dxa"/>
          </w:tcPr>
          <w:p w:rsidR="008337DC" w:rsidRPr="00AB3DD2" w:rsidRDefault="00EE320E" w:rsidP="008337D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COLLECTIVE PROTECTIONS</w:t>
            </w:r>
          </w:p>
          <w:p w:rsidR="008337DC" w:rsidRPr="00AB3DD2" w:rsidRDefault="00EE320E" w:rsidP="008337DC">
            <w:pPr>
              <w:tabs>
                <w:tab w:val="left" w:pos="396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Restricted access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 w:rsidRPr="003306AB">
              <w:rPr>
                <w:sz w:val="18"/>
                <w:lang w:val="en-US"/>
              </w:rPr>
              <w:t>Protective shields and barriers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5E441E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Showers</w:t>
            </w:r>
            <w:r w:rsidR="008337DC" w:rsidRPr="00AB3DD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and dressing room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5E441E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Emergency showers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Eyewash stations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Biosafety</w:t>
            </w:r>
            <w:proofErr w:type="spellEnd"/>
            <w:r>
              <w:rPr>
                <w:sz w:val="18"/>
                <w:lang w:val="en-US"/>
              </w:rPr>
              <w:t xml:space="preserve"> cabinet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Fume hoods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Fume extractor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Safety cabinet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Safety refrigerators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C06219" w:rsidP="008337DC">
            <w:pPr>
              <w:tabs>
                <w:tab w:val="left" w:pos="3960"/>
              </w:tabs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Fire d</w:t>
            </w:r>
            <w:r w:rsidR="003306AB">
              <w:rPr>
                <w:sz w:val="18"/>
                <w:lang w:val="en-US"/>
              </w:rPr>
              <w:t>etection and extinguish</w:t>
            </w:r>
            <w:r>
              <w:rPr>
                <w:sz w:val="18"/>
                <w:lang w:val="en-US"/>
              </w:rPr>
              <w:t>ing</w:t>
            </w:r>
            <w:r w:rsidR="003306AB">
              <w:rPr>
                <w:sz w:val="18"/>
                <w:lang w:val="en-US"/>
              </w:rPr>
              <w:t xml:space="preserve"> equipments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960"/>
              </w:tabs>
              <w:rPr>
                <w:lang w:val="en-US"/>
              </w:rPr>
            </w:pPr>
            <w:r>
              <w:rPr>
                <w:sz w:val="18"/>
                <w:lang w:val="en-US"/>
              </w:rPr>
              <w:t>S</w:t>
            </w:r>
            <w:r w:rsidR="00C06219">
              <w:rPr>
                <w:sz w:val="18"/>
                <w:lang w:val="en-US"/>
              </w:rPr>
              <w:t>ignals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8337DC" w:rsidP="008337DC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4860" w:type="dxa"/>
            <w:gridSpan w:val="4"/>
          </w:tcPr>
          <w:p w:rsidR="008337DC" w:rsidRPr="00AB3DD2" w:rsidRDefault="00EE320E" w:rsidP="00EE320E">
            <w:pPr>
              <w:tabs>
                <w:tab w:val="left" w:pos="3600"/>
              </w:tabs>
              <w:jc w:val="center"/>
              <w:rPr>
                <w:sz w:val="18"/>
                <w:lang w:val="en-US"/>
              </w:rPr>
            </w:pPr>
            <w:r w:rsidRPr="00EE320E">
              <w:rPr>
                <w:sz w:val="18"/>
                <w:lang w:val="en-US"/>
              </w:rPr>
              <w:t>PERSONAL PROTECTIVE EQUIPMENT</w:t>
            </w:r>
          </w:p>
          <w:p w:rsidR="008337DC" w:rsidRPr="00AB3DD2" w:rsidRDefault="003306AB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Head protection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Hearing protection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3306AB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Eye protection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5726A4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Respiratory protection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5726A4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Hand / arms protection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5726A4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Feet / legs protection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5726A4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Protective clothing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5726A4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Falling protection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8337DC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</w:p>
          <w:p w:rsidR="008337DC" w:rsidRPr="00AB3DD2" w:rsidRDefault="005726A4" w:rsidP="008337DC">
            <w:pPr>
              <w:tabs>
                <w:tab w:val="left" w:pos="360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Radiological personal dosimeter</w:t>
            </w:r>
            <w:r w:rsidR="008337DC" w:rsidRPr="00AB3DD2">
              <w:rPr>
                <w:sz w:val="18"/>
                <w:lang w:val="en-US"/>
              </w:rPr>
              <w:tab/>
            </w:r>
            <w:r w:rsidR="008337DC" w:rsidRPr="00AB3DD2">
              <w:rPr>
                <w:sz w:val="18"/>
                <w:lang w:val="en-US"/>
              </w:rPr>
              <w:t></w:t>
            </w:r>
          </w:p>
          <w:p w:rsidR="008337DC" w:rsidRPr="00AB3DD2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8337DC" w:rsidTr="005726A4">
        <w:trPr>
          <w:cantSplit/>
          <w:trHeight w:val="1689"/>
        </w:trPr>
        <w:tc>
          <w:tcPr>
            <w:tcW w:w="9610" w:type="dxa"/>
            <w:gridSpan w:val="5"/>
          </w:tcPr>
          <w:p w:rsidR="008337DC" w:rsidRPr="008337DC" w:rsidRDefault="00EE320E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OBSERVATIONS</w:t>
            </w: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</w:tc>
      </w:tr>
      <w:tr w:rsidR="008337DC" w:rsidRPr="00AC2E52" w:rsidTr="005726A4">
        <w:trPr>
          <w:trHeight w:val="1234"/>
        </w:trPr>
        <w:tc>
          <w:tcPr>
            <w:tcW w:w="4750" w:type="dxa"/>
          </w:tcPr>
          <w:p w:rsidR="008337DC" w:rsidRPr="008337DC" w:rsidRDefault="00EE320E" w:rsidP="008337DC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RECORDED PREVENTIVE MESSURES</w:t>
            </w:r>
          </w:p>
          <w:p w:rsidR="008337DC" w:rsidRPr="008337DC" w:rsidRDefault="005726A4" w:rsidP="008337DC">
            <w:pPr>
              <w:tabs>
                <w:tab w:val="left" w:pos="392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Emergency plan</w:t>
            </w:r>
            <w:r w:rsidR="008337DC" w:rsidRPr="008337DC">
              <w:rPr>
                <w:sz w:val="18"/>
                <w:lang w:val="en-US"/>
              </w:rPr>
              <w:tab/>
            </w:r>
            <w:r w:rsidR="008337DC" w:rsidRPr="008337DC">
              <w:rPr>
                <w:sz w:val="18"/>
                <w:lang w:val="en-US"/>
              </w:rPr>
              <w:t></w:t>
            </w:r>
          </w:p>
          <w:p w:rsidR="008337DC" w:rsidRPr="008337DC" w:rsidRDefault="005726A4" w:rsidP="008337DC">
            <w:pPr>
              <w:tabs>
                <w:tab w:val="left" w:pos="392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Recorded protocols</w:t>
            </w:r>
            <w:r w:rsidR="008337DC" w:rsidRPr="008337DC">
              <w:rPr>
                <w:sz w:val="18"/>
                <w:lang w:val="en-US"/>
              </w:rPr>
              <w:tab/>
            </w:r>
            <w:r w:rsidR="008337DC" w:rsidRPr="008337DC">
              <w:rPr>
                <w:sz w:val="18"/>
                <w:lang w:val="en-US"/>
              </w:rPr>
              <w:t></w:t>
            </w:r>
          </w:p>
          <w:p w:rsidR="008337DC" w:rsidRPr="008337DC" w:rsidRDefault="005726A4" w:rsidP="008337DC">
            <w:pPr>
              <w:tabs>
                <w:tab w:val="left" w:pos="392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Normalized procedures</w:t>
            </w:r>
            <w:r w:rsidR="008337DC" w:rsidRPr="008337DC">
              <w:rPr>
                <w:sz w:val="18"/>
                <w:lang w:val="en-US"/>
              </w:rPr>
              <w:tab/>
            </w:r>
            <w:r w:rsidR="008337DC" w:rsidRPr="008337DC">
              <w:rPr>
                <w:sz w:val="18"/>
                <w:lang w:val="en-US"/>
              </w:rPr>
              <w:t></w:t>
            </w:r>
          </w:p>
          <w:p w:rsidR="008337DC" w:rsidRPr="008337DC" w:rsidRDefault="005726A4" w:rsidP="008337DC">
            <w:pPr>
              <w:tabs>
                <w:tab w:val="left" w:pos="3920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General instructions</w:t>
            </w:r>
            <w:r w:rsidR="008337DC" w:rsidRPr="008337DC">
              <w:rPr>
                <w:sz w:val="18"/>
                <w:lang w:val="en-US"/>
              </w:rPr>
              <w:tab/>
            </w:r>
            <w:r w:rsidR="008337DC" w:rsidRPr="008337DC">
              <w:rPr>
                <w:sz w:val="18"/>
                <w:lang w:val="en-US"/>
              </w:rPr>
              <w:t></w:t>
            </w:r>
          </w:p>
          <w:p w:rsidR="008337DC" w:rsidRPr="008337DC" w:rsidRDefault="005726A4" w:rsidP="008337DC">
            <w:pPr>
              <w:tabs>
                <w:tab w:val="left" w:pos="3920"/>
                <w:tab w:val="left" w:pos="3960"/>
              </w:tabs>
              <w:rPr>
                <w:lang w:val="en-US"/>
              </w:rPr>
            </w:pPr>
            <w:r w:rsidRPr="005726A4">
              <w:rPr>
                <w:bCs/>
                <w:sz w:val="18"/>
                <w:lang w:val="en-US"/>
              </w:rPr>
              <w:t>Material safety data sheet</w:t>
            </w:r>
            <w:r w:rsidRPr="005726A4">
              <w:rPr>
                <w:sz w:val="18"/>
                <w:lang w:val="en-US"/>
              </w:rPr>
              <w:t xml:space="preserve"> (</w:t>
            </w:r>
            <w:r w:rsidRPr="005726A4">
              <w:rPr>
                <w:bCs/>
                <w:sz w:val="18"/>
                <w:lang w:val="en-US"/>
              </w:rPr>
              <w:t>MSDS</w:t>
            </w:r>
            <w:r w:rsidRPr="005726A4">
              <w:rPr>
                <w:sz w:val="18"/>
                <w:lang w:val="en-US"/>
              </w:rPr>
              <w:t>)</w:t>
            </w:r>
            <w:r w:rsidR="008337DC" w:rsidRPr="008337DC">
              <w:rPr>
                <w:sz w:val="18"/>
                <w:lang w:val="en-US"/>
              </w:rPr>
              <w:tab/>
            </w:r>
            <w:r w:rsidR="008337DC" w:rsidRPr="008337DC">
              <w:rPr>
                <w:sz w:val="18"/>
                <w:lang w:val="en-US"/>
              </w:rPr>
              <w:t></w:t>
            </w: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</w:tc>
        <w:tc>
          <w:tcPr>
            <w:tcW w:w="4860" w:type="dxa"/>
            <w:gridSpan w:val="4"/>
          </w:tcPr>
          <w:p w:rsidR="008337DC" w:rsidRPr="008337DC" w:rsidRDefault="005726A4" w:rsidP="008337DC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</w:t>
            </w:r>
            <w:r w:rsidR="008E5F30">
              <w:rPr>
                <w:sz w:val="18"/>
                <w:lang w:val="en-US"/>
              </w:rPr>
              <w:t>:</w:t>
            </w: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337DC" w:rsidP="008337DC">
            <w:pPr>
              <w:rPr>
                <w:sz w:val="18"/>
                <w:lang w:val="en-US"/>
              </w:rPr>
            </w:pPr>
          </w:p>
          <w:p w:rsidR="008337DC" w:rsidRPr="008337DC" w:rsidRDefault="008E5F30" w:rsidP="008E5F3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Print or type name under signature.</w:t>
            </w:r>
          </w:p>
        </w:tc>
      </w:tr>
    </w:tbl>
    <w:p w:rsidR="008337DC" w:rsidRDefault="008337DC">
      <w:pPr>
        <w:rPr>
          <w:lang w:val="en-US"/>
        </w:rPr>
      </w:pPr>
    </w:p>
    <w:sectPr w:rsidR="008337DC" w:rsidSect="00F4215B">
      <w:headerReference w:type="default" r:id="rId8"/>
      <w:pgSz w:w="11906" w:h="16838"/>
      <w:pgMar w:top="10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52" w:rsidRDefault="00AC2E52">
      <w:r>
        <w:separator/>
      </w:r>
    </w:p>
  </w:endnote>
  <w:endnote w:type="continuationSeparator" w:id="0">
    <w:p w:rsidR="00AC2E52" w:rsidRDefault="00AC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52" w:rsidRDefault="00AC2E52">
      <w:r>
        <w:separator/>
      </w:r>
    </w:p>
  </w:footnote>
  <w:footnote w:type="continuationSeparator" w:id="0">
    <w:p w:rsidR="00AC2E52" w:rsidRDefault="00AC2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52" w:rsidRDefault="00AC2E5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-257810</wp:posOffset>
          </wp:positionV>
          <wp:extent cx="537210" cy="524510"/>
          <wp:effectExtent l="19050" t="0" r="0" b="0"/>
          <wp:wrapTopAndBottom/>
          <wp:docPr id="1" name="Imagen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b/>
        <w:bCs/>
        <w:sz w:val="28"/>
        <w:szCs w:val="28"/>
      </w:rPr>
      <w:t>Informative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leaflet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CC07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0C54FF"/>
    <w:multiLevelType w:val="singleLevel"/>
    <w:tmpl w:val="2F4CCD1A"/>
    <w:lvl w:ilvl="0">
      <w:start w:val="1"/>
      <w:numFmt w:val="bullet"/>
      <w:pStyle w:val="TOPO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">
    <w:nsid w:val="58C2488F"/>
    <w:multiLevelType w:val="singleLevel"/>
    <w:tmpl w:val="0F102D56"/>
    <w:lvl w:ilvl="0">
      <w:start w:val="1"/>
      <w:numFmt w:val="bullet"/>
      <w:pStyle w:val="Topoguay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4215B"/>
    <w:rsid w:val="00071F2C"/>
    <w:rsid w:val="001E5A4B"/>
    <w:rsid w:val="00267D67"/>
    <w:rsid w:val="003306AB"/>
    <w:rsid w:val="005726A4"/>
    <w:rsid w:val="005E441E"/>
    <w:rsid w:val="0066629C"/>
    <w:rsid w:val="007F0A93"/>
    <w:rsid w:val="00826C9B"/>
    <w:rsid w:val="008337DC"/>
    <w:rsid w:val="0086288F"/>
    <w:rsid w:val="008E5F30"/>
    <w:rsid w:val="00A64090"/>
    <w:rsid w:val="00AB3DD2"/>
    <w:rsid w:val="00AC2E52"/>
    <w:rsid w:val="00C06219"/>
    <w:rsid w:val="00D84592"/>
    <w:rsid w:val="00EE320E"/>
    <w:rsid w:val="00F1783F"/>
    <w:rsid w:val="00F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autoRedefine/>
    <w:rsid w:val="001E5A4B"/>
    <w:pPr>
      <w:numPr>
        <w:numId w:val="1"/>
      </w:numPr>
      <w:spacing w:line="260" w:lineRule="exact"/>
      <w:jc w:val="both"/>
    </w:pPr>
    <w:rPr>
      <w:rFonts w:ascii="Arial" w:hAnsi="Arial"/>
      <w:sz w:val="20"/>
      <w:szCs w:val="20"/>
    </w:rPr>
  </w:style>
  <w:style w:type="paragraph" w:customStyle="1" w:styleId="TOPO">
    <w:name w:val="TOPO"/>
    <w:basedOn w:val="Normal"/>
    <w:rsid w:val="001E5A4B"/>
    <w:pPr>
      <w:numPr>
        <w:numId w:val="2"/>
      </w:numPr>
      <w:spacing w:before="40" w:line="260" w:lineRule="exact"/>
      <w:jc w:val="both"/>
    </w:pPr>
    <w:rPr>
      <w:rFonts w:ascii="Arial" w:hAnsi="Arial"/>
      <w:snapToGrid w:val="0"/>
      <w:sz w:val="20"/>
      <w:szCs w:val="20"/>
    </w:rPr>
  </w:style>
  <w:style w:type="paragraph" w:customStyle="1" w:styleId="Topoguay">
    <w:name w:val="Topo guay"/>
    <w:basedOn w:val="Normal"/>
    <w:rsid w:val="001E5A4B"/>
    <w:pPr>
      <w:numPr>
        <w:numId w:val="3"/>
      </w:numPr>
      <w:spacing w:after="120" w:line="300" w:lineRule="exact"/>
      <w:ind w:left="357" w:hanging="357"/>
      <w:jc w:val="both"/>
    </w:pPr>
    <w:rPr>
      <w:szCs w:val="20"/>
    </w:rPr>
  </w:style>
  <w:style w:type="paragraph" w:styleId="Textoindependiente">
    <w:name w:val="Body Text"/>
    <w:basedOn w:val="Normal"/>
    <w:rsid w:val="001E5A4B"/>
    <w:pPr>
      <w:ind w:right="1190"/>
      <w:jc w:val="both"/>
    </w:pPr>
    <w:rPr>
      <w:sz w:val="18"/>
    </w:rPr>
  </w:style>
  <w:style w:type="paragraph" w:styleId="Encabezado">
    <w:name w:val="header"/>
    <w:basedOn w:val="Normal"/>
    <w:rsid w:val="00F42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215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semiHidden/>
    <w:unhideWhenUsed/>
    <w:rsid w:val="00AB3DD2"/>
    <w:rPr>
      <w:strike w:val="0"/>
      <w:dstrike w:val="0"/>
      <w:color w:val="6A899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E320E"/>
    <w:rPr>
      <w:b/>
      <w:bCs/>
    </w:rPr>
  </w:style>
  <w:style w:type="character" w:styleId="nfasis">
    <w:name w:val="Emphasis"/>
    <w:basedOn w:val="Fuentedeprrafopredeter"/>
    <w:uiPriority w:val="20"/>
    <w:qFormat/>
    <w:rsid w:val="005726A4"/>
    <w:rPr>
      <w:b/>
      <w:bCs/>
      <w:i w:val="0"/>
      <w:iCs w:val="0"/>
    </w:rPr>
  </w:style>
  <w:style w:type="character" w:customStyle="1" w:styleId="st">
    <w:name w:val="st"/>
    <w:basedOn w:val="Fuentedeprrafopredeter"/>
    <w:rsid w:val="00572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4836-AFFB-4EE1-8494-02D0A0CF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 del Departamento / Instituto investigador:</vt:lpstr>
    </vt:vector>
  </TitlesOfParts>
  <Company>UMH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del Departamento / Instituto investigador:</dc:title>
  <dc:creator>jmb</dc:creator>
  <cp:lastModifiedBy>juan.perezc</cp:lastModifiedBy>
  <cp:revision>3</cp:revision>
  <cp:lastPrinted>2004-02-19T14:50:00Z</cp:lastPrinted>
  <dcterms:created xsi:type="dcterms:W3CDTF">2013-06-04T12:04:00Z</dcterms:created>
  <dcterms:modified xsi:type="dcterms:W3CDTF">2013-06-05T12:20:00Z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1523335741</vt:i4>
  </property>
  <property fmtid="{D5CDD505-2E9C-101B-9397-08002B2CF9AE}" pid="3" name="_EmailSubject">
    <vt:lpwstr>ficha de información de riesgos</vt:lpwstr>
  </property>
  <property fmtid="{D5CDD505-2E9C-101B-9397-08002B2CF9AE}" pid="4" name="_AuthorEmail">
    <vt:lpwstr>mjgonzalez@umh.es</vt:lpwstr>
  </property>
  <property fmtid="{D5CDD505-2E9C-101B-9397-08002B2CF9AE}" pid="5" name="_AuthorEmailDisplayName">
    <vt:lpwstr>Gonzalez Planelles, Pepi</vt:lpwstr>
  </property>
  <property fmtid="{D5CDD505-2E9C-101B-9397-08002B2CF9AE}" pid="6" name="_ReviewingToolsShownOnce">
    <vt:lpwstr/>
  </property>
</Properties>
</file>